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5" w:rsidRDefault="00160F65" w:rsidP="00160F65">
      <w:pPr>
        <w:spacing w:beforeLines="50" w:afterLines="50"/>
        <w:rPr>
          <w:rFonts w:ascii="黑体" w:eastAsia="黑体"/>
          <w:b/>
          <w:sz w:val="36"/>
        </w:rPr>
      </w:pPr>
      <w:r>
        <w:rPr>
          <w:rFonts w:ascii="黑体" w:eastAsia="黑体" w:hint="eastAsia"/>
          <w:sz w:val="36"/>
        </w:rPr>
        <w:t>附件2：</w:t>
      </w:r>
    </w:p>
    <w:p w:rsidR="00160F65" w:rsidRDefault="00160F65" w:rsidP="00160F65">
      <w:pPr>
        <w:ind w:firstLineChars="1000" w:firstLine="2400"/>
        <w:rPr>
          <w:rFonts w:hint="eastAsia"/>
          <w:sz w:val="24"/>
        </w:rPr>
      </w:pPr>
      <w:r>
        <w:rPr>
          <w:sz w:val="24"/>
        </w:rPr>
        <w:t xml:space="preserve">                        </w:t>
      </w:r>
    </w:p>
    <w:p w:rsidR="00160F65" w:rsidRDefault="00160F65" w:rsidP="00160F65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青春鄂州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2014相亲文化节活动报名表</w:t>
      </w:r>
    </w:p>
    <w:p w:rsidR="00160F65" w:rsidRDefault="00160F65" w:rsidP="00160F65">
      <w:pPr>
        <w:spacing w:line="460" w:lineRule="exact"/>
        <w:jc w:val="center"/>
        <w:rPr>
          <w:rFonts w:ascii="华文中宋" w:eastAsia="华文中宋" w:hAnsi="华文中宋" w:hint="eastAsia"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1349"/>
        <w:gridCol w:w="675"/>
        <w:gridCol w:w="689"/>
        <w:gridCol w:w="688"/>
        <w:gridCol w:w="689"/>
        <w:gridCol w:w="689"/>
        <w:gridCol w:w="2271"/>
        <w:gridCol w:w="1743"/>
        <w:gridCol w:w="1085"/>
        <w:gridCol w:w="1085"/>
        <w:gridCol w:w="689"/>
        <w:gridCol w:w="2475"/>
      </w:tblGrid>
      <w:tr w:rsidR="00160F65" w:rsidTr="00160F65">
        <w:trPr>
          <w:trHeight w:val="657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 号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昵  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年龄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身高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工作单位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  话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QQ号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微信号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婚姻</w:t>
            </w:r>
          </w:p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状况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择偶要求</w:t>
            </w:r>
          </w:p>
        </w:tc>
      </w:tr>
      <w:tr w:rsidR="00160F65" w:rsidTr="00160F65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（至少需填写一项联系方式）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65" w:rsidRDefault="00160F65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60F65" w:rsidTr="00160F65">
        <w:trPr>
          <w:trHeight w:val="7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60F65" w:rsidTr="00160F65">
        <w:trPr>
          <w:trHeight w:val="7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60F65" w:rsidTr="00160F65">
        <w:trPr>
          <w:trHeight w:val="7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60F65" w:rsidTr="00160F65">
        <w:trPr>
          <w:trHeight w:val="7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65" w:rsidRDefault="00160F65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60F65" w:rsidRDefault="00160F65" w:rsidP="00160F65">
      <w:pPr>
        <w:spacing w:line="460" w:lineRule="exact"/>
        <w:rPr>
          <w:rFonts w:ascii="仿宋" w:eastAsia="仿宋" w:hAnsi="仿宋" w:hint="eastAsia"/>
          <w:b/>
          <w:sz w:val="32"/>
          <w:szCs w:val="32"/>
        </w:rPr>
      </w:pPr>
    </w:p>
    <w:p w:rsidR="00160F65" w:rsidRDefault="00160F65" w:rsidP="00160F65">
      <w:pPr>
        <w:spacing w:line="46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注意事项：</w:t>
      </w:r>
    </w:p>
    <w:p w:rsidR="00160F65" w:rsidRDefault="00160F65" w:rsidP="00160F65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1、请报名者于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4"/>
        </w:smartTagPr>
        <w:r>
          <w:rPr>
            <w:rFonts w:ascii="仿宋" w:eastAsia="仿宋" w:hAnsi="仿宋" w:hint="eastAsia"/>
            <w:sz w:val="28"/>
            <w:szCs w:val="28"/>
          </w:rPr>
          <w:t>2014年11月30日</w:t>
        </w:r>
      </w:smartTag>
      <w:r>
        <w:rPr>
          <w:rFonts w:ascii="仿宋" w:eastAsia="仿宋" w:hAnsi="仿宋" w:hint="eastAsia"/>
          <w:sz w:val="28"/>
          <w:szCs w:val="28"/>
        </w:rPr>
        <w:t>前将电子版发送至鄂州团市委宣传部邮箱（</w:t>
      </w:r>
      <w:hyperlink r:id="rId6" w:history="1">
        <w:r>
          <w:rPr>
            <w:rStyle w:val="a5"/>
            <w:rFonts w:ascii="仿宋_GB2312" w:eastAsia="仿宋_GB2312" w:cs="仿宋_GB2312" w:hint="eastAsia"/>
            <w:sz w:val="32"/>
            <w:szCs w:val="32"/>
          </w:rPr>
          <w:t>eztswxcb@163.com</w:t>
        </w:r>
      </w:hyperlink>
      <w:r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</w:p>
    <w:p w:rsidR="00160F65" w:rsidRDefault="00160F65" w:rsidP="00160F65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2、报名表内容用于制作相亲牌，在活动现场公开</w:t>
      </w:r>
    </w:p>
    <w:p w:rsidR="00160F65" w:rsidRDefault="00160F65" w:rsidP="00160F65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3、现场相亲牌信息仅供参考，交友请慎重，由此引起的纠纷和后果均由本人自负</w:t>
      </w:r>
    </w:p>
    <w:p w:rsidR="00160F65" w:rsidRDefault="00160F65" w:rsidP="00160F65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4、参加本次相亲文化节活动的相亲人员，不收取任何费用</w:t>
      </w:r>
    </w:p>
    <w:p w:rsidR="00AD3364" w:rsidRPr="00160F65" w:rsidRDefault="00160F65" w:rsidP="00160F65">
      <w:pPr>
        <w:spacing w:line="46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5、鄂州团市委对本次活动拥有最终解释权</w:t>
      </w:r>
    </w:p>
    <w:sectPr w:rsidR="00AD3364" w:rsidRPr="00160F65" w:rsidSect="003160B5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68" w:rsidRDefault="00B66F68" w:rsidP="002819C8">
      <w:r>
        <w:separator/>
      </w:r>
    </w:p>
  </w:endnote>
  <w:endnote w:type="continuationSeparator" w:id="1">
    <w:p w:rsidR="00B66F68" w:rsidRDefault="00B66F68" w:rsidP="0028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68" w:rsidRDefault="00B66F68" w:rsidP="002819C8">
      <w:r>
        <w:separator/>
      </w:r>
    </w:p>
  </w:footnote>
  <w:footnote w:type="continuationSeparator" w:id="1">
    <w:p w:rsidR="00B66F68" w:rsidRDefault="00B66F68" w:rsidP="00281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C8"/>
    <w:rsid w:val="00160F65"/>
    <w:rsid w:val="002819C8"/>
    <w:rsid w:val="00AD3364"/>
    <w:rsid w:val="00B66F68"/>
    <w:rsid w:val="00D3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C8"/>
    <w:rPr>
      <w:sz w:val="18"/>
      <w:szCs w:val="18"/>
    </w:rPr>
  </w:style>
  <w:style w:type="character" w:styleId="a5">
    <w:name w:val="Hyperlink"/>
    <w:basedOn w:val="a0"/>
    <w:rsid w:val="00281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tswxc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2014-11-18T00:36:00Z</dcterms:created>
  <dcterms:modified xsi:type="dcterms:W3CDTF">2014-11-18T00:40:00Z</dcterms:modified>
</cp:coreProperties>
</file>